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ACBCB41" w:rsidR="004E24CA" w:rsidRDefault="00027275" w:rsidP="00005F6E">
      <w:pPr>
        <w:pStyle w:val="Heading2"/>
        <w:spacing w:before="0"/>
        <w:jc w:val="center"/>
      </w:pPr>
      <w:bookmarkStart w:id="0" w:name="_czod1tfhupz3" w:colFirst="0" w:colLast="0"/>
      <w:bookmarkEnd w:id="0"/>
      <w:r>
        <w:t>Audio Description Pre-Show Notes for</w:t>
      </w:r>
    </w:p>
    <w:p w14:paraId="00000002" w14:textId="60EB781E" w:rsidR="004E24CA" w:rsidRDefault="00854F1B" w:rsidP="00005F6E">
      <w:pPr>
        <w:pStyle w:val="Heading2"/>
        <w:spacing w:before="0"/>
        <w:jc w:val="center"/>
      </w:pPr>
      <w:r>
        <w:t>TORCH THE PLACE</w:t>
      </w:r>
      <w:r w:rsidR="00027275">
        <w:t xml:space="preserve"> prepared by </w:t>
      </w:r>
      <w:r w:rsidR="00005F6E">
        <w:t xml:space="preserve">            </w:t>
      </w:r>
      <w:r w:rsidR="00027275">
        <w:t>Vantagepoint Audio Description.</w:t>
      </w:r>
    </w:p>
    <w:p w14:paraId="00000003" w14:textId="2E5C8085" w:rsidR="004E24CA" w:rsidRDefault="00027275" w:rsidP="00D44872">
      <w:pPr>
        <w:pStyle w:val="Heading1"/>
      </w:pPr>
      <w:r>
        <w:t xml:space="preserve">Event Details: </w:t>
      </w:r>
    </w:p>
    <w:p w14:paraId="00000004" w14:textId="64943A11" w:rsidR="004E24CA" w:rsidRDefault="00027275" w:rsidP="00D44872">
      <w:pPr>
        <w:spacing w:line="276" w:lineRule="auto"/>
      </w:pPr>
      <w:r>
        <w:t xml:space="preserve">Written by </w:t>
      </w:r>
      <w:r w:rsidR="00854F1B">
        <w:t>Benjamin Law</w:t>
      </w:r>
    </w:p>
    <w:p w14:paraId="00000005" w14:textId="2948764C" w:rsidR="004E24CA" w:rsidRDefault="00027275" w:rsidP="00D44872">
      <w:pPr>
        <w:spacing w:line="276" w:lineRule="auto"/>
      </w:pPr>
      <w:r>
        <w:t xml:space="preserve">Directed by </w:t>
      </w:r>
      <w:r w:rsidR="00854F1B">
        <w:t>Ngoc Phan.</w:t>
      </w:r>
    </w:p>
    <w:p w14:paraId="00000006" w14:textId="77777777" w:rsidR="004E24CA" w:rsidRDefault="00027275" w:rsidP="00D44872">
      <w:pPr>
        <w:spacing w:line="276" w:lineRule="auto"/>
        <w:rPr>
          <w:rFonts w:ascii="Times New Roman" w:eastAsia="Times New Roman" w:hAnsi="Times New Roman" w:cs="Times New Roman"/>
        </w:rPr>
      </w:pPr>
      <w:r>
        <w:t xml:space="preserve">Presented by: Queensland Theatre </w:t>
      </w:r>
    </w:p>
    <w:p w14:paraId="00000007" w14:textId="77777777" w:rsidR="004E24CA" w:rsidRDefault="00027275" w:rsidP="00D4487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color w:val="000000"/>
        </w:rPr>
        <w:t xml:space="preserve">Venue: Billie Brown Theatre, </w:t>
      </w:r>
      <w:r>
        <w:t>Brisbane/</w:t>
      </w:r>
      <w:r>
        <w:rPr>
          <w:color w:val="000000"/>
        </w:rPr>
        <w:t>Meanjin</w:t>
      </w:r>
    </w:p>
    <w:p w14:paraId="00000008" w14:textId="603A25AC" w:rsidR="004E24CA" w:rsidRDefault="00027275" w:rsidP="00D44872">
      <w:pPr>
        <w:spacing w:line="276" w:lineRule="auto"/>
      </w:pPr>
      <w:r>
        <w:t xml:space="preserve">Audio Described Performance: </w:t>
      </w:r>
      <w:r w:rsidR="00854F1B">
        <w:t>2</w:t>
      </w:r>
      <w:r>
        <w:t xml:space="preserve">pm on </w:t>
      </w:r>
      <w:r w:rsidR="00854F1B">
        <w:t>Sunday 29 March 2026</w:t>
      </w:r>
      <w:r>
        <w:t xml:space="preserve"> </w:t>
      </w:r>
    </w:p>
    <w:p w14:paraId="00000009" w14:textId="0AE9B88C" w:rsidR="004E24CA" w:rsidRDefault="00027275" w:rsidP="00D44872">
      <w:pPr>
        <w:spacing w:line="276" w:lineRule="auto"/>
        <w:rPr>
          <w:rFonts w:ascii="Times New Roman" w:eastAsia="Times New Roman" w:hAnsi="Times New Roman" w:cs="Times New Roman"/>
        </w:rPr>
      </w:pPr>
      <w:r>
        <w:t xml:space="preserve">Audio Described by: </w:t>
      </w:r>
      <w:r w:rsidR="00854F1B">
        <w:t xml:space="preserve">Shari Irwin </w:t>
      </w:r>
      <w:r>
        <w:t>for Vantagepoint Audio Description.</w:t>
      </w:r>
    </w:p>
    <w:p w14:paraId="0000000A" w14:textId="77777777" w:rsidR="004E24CA" w:rsidRDefault="004E24CA" w:rsidP="00D44872">
      <w:pPr>
        <w:spacing w:line="276" w:lineRule="auto"/>
      </w:pPr>
    </w:p>
    <w:p w14:paraId="0000000B" w14:textId="77777777" w:rsidR="004E24CA" w:rsidRDefault="00027275" w:rsidP="00D44872">
      <w:pPr>
        <w:spacing w:line="276" w:lineRule="auto"/>
        <w:rPr>
          <w:rFonts w:ascii="Times New Roman" w:eastAsia="Times New Roman" w:hAnsi="Times New Roman" w:cs="Times New Roman"/>
        </w:rPr>
      </w:pPr>
      <w:r>
        <w:t>These notes, current at time of distribution, are subject to change and are intended as a guide to prepare you for the live Audio Description.</w:t>
      </w:r>
    </w:p>
    <w:p w14:paraId="0000000C" w14:textId="77777777" w:rsidR="004E24CA" w:rsidRDefault="004E24CA" w:rsidP="00D44872">
      <w:pPr>
        <w:spacing w:line="276" w:lineRule="auto"/>
      </w:pPr>
    </w:p>
    <w:p w14:paraId="0000000D" w14:textId="77777777" w:rsidR="004E24CA" w:rsidRDefault="00027275" w:rsidP="00D44872">
      <w:pPr>
        <w:pStyle w:val="Heading1"/>
      </w:pPr>
      <w:r>
        <w:t>Running Time.</w:t>
      </w:r>
    </w:p>
    <w:p w14:paraId="0000000E" w14:textId="5A67BF73" w:rsidR="004E24CA" w:rsidRDefault="00854F1B" w:rsidP="00D44872">
      <w:pPr>
        <w:spacing w:line="276" w:lineRule="auto"/>
        <w:rPr>
          <w:rFonts w:ascii="Times New Roman" w:eastAsia="Times New Roman" w:hAnsi="Times New Roman" w:cs="Times New Roman"/>
        </w:rPr>
      </w:pPr>
      <w:r>
        <w:t xml:space="preserve">1 hour and </w:t>
      </w:r>
      <w:r w:rsidR="00097D76">
        <w:t>5</w:t>
      </w:r>
      <w:r>
        <w:t xml:space="preserve">0 minutes, no interval. </w:t>
      </w:r>
      <w:r w:rsidR="00027275">
        <w:tab/>
      </w:r>
    </w:p>
    <w:p w14:paraId="0000000F" w14:textId="77777777" w:rsidR="004E24CA" w:rsidRDefault="00027275" w:rsidP="00D44872">
      <w:pPr>
        <w:pStyle w:val="Heading1"/>
      </w:pPr>
      <w:r>
        <w:t>Show Warnings.</w:t>
      </w:r>
    </w:p>
    <w:p w14:paraId="18346BC3" w14:textId="77777777" w:rsidR="00846ADE" w:rsidRDefault="00027275" w:rsidP="00846ADE">
      <w:pPr>
        <w:spacing w:line="276" w:lineRule="auto"/>
      </w:pPr>
      <w:r>
        <w:t xml:space="preserve">This production contains </w:t>
      </w:r>
      <w:r w:rsidR="00854F1B">
        <w:t xml:space="preserve">moderate coarse language, references to racism, </w:t>
      </w:r>
      <w:r>
        <w:t>sexual references</w:t>
      </w:r>
      <w:r w:rsidR="00854F1B">
        <w:t xml:space="preserve">, drug use, mental health themes including hoarding disorder and suicide, and references to death and </w:t>
      </w:r>
      <w:r w:rsidR="00097D76">
        <w:t>mortality including</w:t>
      </w:r>
      <w:r w:rsidR="00854F1B">
        <w:t xml:space="preserve"> cancer and infant loss. It also includes dynamic sound effects, theatrical smoke and haze</w:t>
      </w:r>
      <w:r w:rsidR="00BA3986">
        <w:t>,</w:t>
      </w:r>
      <w:r w:rsidR="00854F1B">
        <w:t xml:space="preserve"> controlled live flame, flashing lights and moments of complete blackout. </w:t>
      </w:r>
      <w:r w:rsidR="00CC7D6C">
        <w:t>Recommended for ages 15+.</w:t>
      </w:r>
    </w:p>
    <w:p w14:paraId="3CD02519" w14:textId="77777777" w:rsidR="00846ADE" w:rsidRDefault="00846ADE" w:rsidP="00846ADE">
      <w:pPr>
        <w:spacing w:line="276" w:lineRule="auto"/>
      </w:pPr>
    </w:p>
    <w:p w14:paraId="23BAC513" w14:textId="77777777" w:rsidR="00846ADE" w:rsidRDefault="00027275" w:rsidP="00846ADE">
      <w:pPr>
        <w:pStyle w:val="Heading1"/>
      </w:pPr>
      <w:r>
        <w:t>Context/Overview.</w:t>
      </w:r>
    </w:p>
    <w:p w14:paraId="2B856172" w14:textId="37B309C9" w:rsidR="00CC7D6C" w:rsidRDefault="00F667D7" w:rsidP="00846ADE">
      <w:pPr>
        <w:spacing w:line="276" w:lineRule="auto"/>
        <w:rPr>
          <w:b/>
        </w:rPr>
      </w:pPr>
      <w:r w:rsidRPr="00F667D7">
        <w:t>From Queensland born-and-bred TV writer and author </w:t>
      </w:r>
      <w:r w:rsidRPr="00F667D7">
        <w:rPr>
          <w:bCs/>
        </w:rPr>
        <w:t>Benjamin Law</w:t>
      </w:r>
      <w:r w:rsidRPr="00F667D7">
        <w:t> (</w:t>
      </w:r>
      <w:r w:rsidRPr="00F667D7">
        <w:rPr>
          <w:i/>
          <w:iCs/>
        </w:rPr>
        <w:t>The Family Law</w:t>
      </w:r>
      <w:r w:rsidRPr="00F667D7">
        <w:t>), comes his breakout comedy </w:t>
      </w:r>
      <w:r w:rsidRPr="00F667D7">
        <w:rPr>
          <w:bCs/>
          <w:i/>
          <w:iCs/>
        </w:rPr>
        <w:t>Torch the Place</w:t>
      </w:r>
      <w:r w:rsidRPr="00F667D7">
        <w:t> - a hilarious and deeply moving exploration of family, legacy, and the things we hold onto — literally.</w:t>
      </w:r>
      <w:r w:rsidRPr="00F667D7">
        <w:br/>
      </w:r>
      <w:r w:rsidRPr="00F667D7">
        <w:br/>
        <w:t>Teresa’s mum can’t let go of anything — from grudges to Princess Di ash trays to late 90s Disney VHS. She sees her ordinary Gold Coast home as a museum of irreplaceable treasures. But she’s not a curator… she’s a hoarder.</w:t>
      </w:r>
      <w:r w:rsidRPr="00F667D7">
        <w:br/>
      </w:r>
      <w:r w:rsidRPr="00F667D7">
        <w:br/>
        <w:t>When her children return to celebrate her 60th birthday, she’s thrilled to have them home. But this isn’t just a reunion — it’s an intervention. Armed with a skip bin and good intentions, the siblings attempt to help their mother confront decades of detritus, rusted-on emotions and long-buried memories.</w:t>
      </w:r>
      <w:r w:rsidRPr="00F667D7">
        <w:br/>
      </w:r>
      <w:r w:rsidRPr="00F667D7">
        <w:lastRenderedPageBreak/>
        <w:br/>
        <w:t>Inspired by Law’s own family experience and Australia’s fast-growing problem with compulsive hoarding, </w:t>
      </w:r>
      <w:r w:rsidRPr="00F667D7">
        <w:rPr>
          <w:bCs/>
          <w:i/>
          <w:iCs/>
        </w:rPr>
        <w:t>Torch the Place </w:t>
      </w:r>
      <w:r w:rsidRPr="00F667D7">
        <w:t>balances sharp wit with a deeply emotional reckoning around trauma, identity, and the meaning of “stuff.”</w:t>
      </w:r>
    </w:p>
    <w:p w14:paraId="00000017" w14:textId="705FEFF4" w:rsidR="004E24CA" w:rsidRDefault="00027275" w:rsidP="00D44872">
      <w:pPr>
        <w:pStyle w:val="Heading1"/>
      </w:pPr>
      <w:r>
        <w:t>The Stage.</w:t>
      </w:r>
    </w:p>
    <w:p w14:paraId="00000018" w14:textId="0D03F423" w:rsidR="004E24CA" w:rsidRDefault="00027275" w:rsidP="00D44872">
      <w:pPr>
        <w:spacing w:line="276" w:lineRule="auto"/>
      </w:pPr>
      <w:r>
        <w:t xml:space="preserve">The </w:t>
      </w:r>
      <w:r w:rsidR="00CC7D6C">
        <w:t>Bille</w:t>
      </w:r>
      <w:r>
        <w:t xml:space="preserve"> Brown Theatre is corner stage, meaning that the part of the stage farthest away from the audience is a corner (at the 12 o’clock position), with the back walls of the stage extending diagonally to the left and right of this corner towards the audience. </w:t>
      </w:r>
    </w:p>
    <w:p w14:paraId="00000019" w14:textId="77777777" w:rsidR="004E24CA" w:rsidRDefault="004E24CA" w:rsidP="00D44872">
      <w:pPr>
        <w:spacing w:line="276" w:lineRule="auto"/>
      </w:pPr>
    </w:p>
    <w:p w14:paraId="0000001A" w14:textId="5E8AE283" w:rsidR="004E24CA" w:rsidRDefault="00027275" w:rsidP="00D44872">
      <w:pPr>
        <w:spacing w:line="276" w:lineRule="auto"/>
      </w:pPr>
      <w:r>
        <w:t>The front row of the auditorium is just 2 metres from the stage edge, and the back row 15 metres behind, with three seating banks: a left bank</w:t>
      </w:r>
      <w:r w:rsidR="00471FB0">
        <w:t>, centre bank,</w:t>
      </w:r>
      <w:r>
        <w:t xml:space="preserve"> and right bank</w:t>
      </w:r>
      <w:r w:rsidR="00165591">
        <w:t>, separated by</w:t>
      </w:r>
      <w:r w:rsidR="00E00479">
        <w:t xml:space="preserve"> two</w:t>
      </w:r>
      <w:r w:rsidR="00165591">
        <w:t xml:space="preserve"> aisles of stairs</w:t>
      </w:r>
      <w:r>
        <w:t>. This theatre seats 350 people.</w:t>
      </w:r>
    </w:p>
    <w:p w14:paraId="0000001B" w14:textId="77777777" w:rsidR="004E24CA" w:rsidRDefault="004E24CA" w:rsidP="00D44872">
      <w:pPr>
        <w:spacing w:line="276" w:lineRule="auto"/>
      </w:pPr>
    </w:p>
    <w:p w14:paraId="0000001C" w14:textId="0F4F1EC9" w:rsidR="004E24CA" w:rsidRDefault="002023B5" w:rsidP="00D44872">
      <w:pPr>
        <w:spacing w:line="276" w:lineRule="auto"/>
      </w:pPr>
      <w:r>
        <w:t xml:space="preserve">There are five possible entry points for performers onto the stage, however which entrances are used depends on the design of each production. </w:t>
      </w:r>
      <w:r w:rsidR="00735FD5">
        <w:t>There are three ‘tunnel’ entrances – where p</w:t>
      </w:r>
      <w:r w:rsidR="00027275">
        <w:t>erformers can enter</w:t>
      </w:r>
      <w:r w:rsidR="00F724BC">
        <w:t xml:space="preserve"> from the audience’s side of the space, </w:t>
      </w:r>
      <w:r w:rsidR="00FF524C">
        <w:t>using</w:t>
      </w:r>
      <w:r w:rsidR="00027275">
        <w:t xml:space="preserve"> </w:t>
      </w:r>
      <w:r w:rsidR="00FF524C">
        <w:t>the</w:t>
      </w:r>
      <w:r w:rsidR="00027275">
        <w:t xml:space="preserve"> tunnels alongside the</w:t>
      </w:r>
      <w:r w:rsidR="00FF524C">
        <w:t xml:space="preserve"> far</w:t>
      </w:r>
      <w:r w:rsidR="00027275">
        <w:t xml:space="preserve"> left or right seating banks</w:t>
      </w:r>
      <w:r w:rsidR="00735FD5">
        <w:t>, or through a</w:t>
      </w:r>
      <w:r w:rsidR="00027275">
        <w:t xml:space="preserve"> central tunnel, under the centre seating bank</w:t>
      </w:r>
      <w:r w:rsidR="001508A8">
        <w:t xml:space="preserve">. There are also two entrances </w:t>
      </w:r>
      <w:r w:rsidR="00FF524C">
        <w:t xml:space="preserve">from the stage side of the space; one in the far-most back corner, and another on the right-side wall. </w:t>
      </w:r>
      <w:r>
        <w:t xml:space="preserve"> </w:t>
      </w:r>
    </w:p>
    <w:p w14:paraId="0000001D" w14:textId="77777777" w:rsidR="004E24CA" w:rsidRDefault="004E24CA" w:rsidP="00D44872">
      <w:pPr>
        <w:spacing w:line="276" w:lineRule="auto"/>
      </w:pPr>
    </w:p>
    <w:p w14:paraId="0000001E" w14:textId="77777777" w:rsidR="004E24CA" w:rsidRDefault="00027275" w:rsidP="00D44872">
      <w:pPr>
        <w:pStyle w:val="Heading1"/>
        <w:rPr>
          <w:b w:val="0"/>
        </w:rPr>
      </w:pPr>
      <w:r>
        <w:t>The Set.</w:t>
      </w:r>
    </w:p>
    <w:p w14:paraId="00000020" w14:textId="25943B0E" w:rsidR="004E24CA" w:rsidRDefault="00027275" w:rsidP="00D44872">
      <w:pPr>
        <w:spacing w:line="276" w:lineRule="auto"/>
      </w:pPr>
      <w:r>
        <w:t>The set conveys the</w:t>
      </w:r>
      <w:r w:rsidR="00950ADE">
        <w:t xml:space="preserve"> open plan</w:t>
      </w:r>
      <w:r>
        <w:t xml:space="preserve"> lounge</w:t>
      </w:r>
      <w:r w:rsidR="00854F1B">
        <w:t xml:space="preserve"> and dining areas </w:t>
      </w:r>
      <w:r>
        <w:t>of a house</w:t>
      </w:r>
      <w:r w:rsidR="00854F1B">
        <w:t xml:space="preserve"> at the Gold Coast</w:t>
      </w:r>
      <w:r>
        <w:t xml:space="preserve">. </w:t>
      </w:r>
    </w:p>
    <w:p w14:paraId="00000021" w14:textId="0D3634FC" w:rsidR="004E24CA" w:rsidRDefault="00027275" w:rsidP="00D44872">
      <w:pPr>
        <w:spacing w:line="276" w:lineRule="auto"/>
      </w:pPr>
      <w:r>
        <w:t>The orientation of the key features will be described using positions on a clock face:</w:t>
      </w:r>
    </w:p>
    <w:p w14:paraId="00000022" w14:textId="77777777" w:rsidR="004E24CA" w:rsidRDefault="004E24CA" w:rsidP="00D44872">
      <w:pPr>
        <w:spacing w:line="276" w:lineRule="auto"/>
      </w:pPr>
    </w:p>
    <w:p w14:paraId="00000023" w14:textId="34E74647" w:rsidR="004E24CA" w:rsidRDefault="00027275" w:rsidP="00D44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t xml:space="preserve">At 12 o’clock is </w:t>
      </w:r>
      <w:r w:rsidR="00A65498">
        <w:t xml:space="preserve">the back wall of the lounge room, virtually hidden behind gigantic stacks of clutter piled onto </w:t>
      </w:r>
      <w:r w:rsidR="0050309B">
        <w:t xml:space="preserve">a large desk, a wooden sideboard, </w:t>
      </w:r>
      <w:r w:rsidR="00633630">
        <w:t>bookshelves</w:t>
      </w:r>
      <w:r w:rsidR="00A65498">
        <w:t xml:space="preserve">, and </w:t>
      </w:r>
      <w:r w:rsidR="0050309B">
        <w:t>cabinets</w:t>
      </w:r>
      <w:r w:rsidR="00A65498">
        <w:t xml:space="preserve">. The stacks of junk pile at least 2.5 metres high, with just the top quarter of the wall behind showing </w:t>
      </w:r>
      <w:r w:rsidR="00AC1E0F">
        <w:t>above –</w:t>
      </w:r>
      <w:r w:rsidR="00A65498">
        <w:t xml:space="preserve"> decorated in wallpaper in a bold orange and yellow, 70’s-style</w:t>
      </w:r>
      <w:r w:rsidR="002D2D62">
        <w:t xml:space="preserve"> checkered</w:t>
      </w:r>
      <w:r w:rsidR="00A65498">
        <w:t xml:space="preserve"> pattern.</w:t>
      </w:r>
      <w:r>
        <w:t xml:space="preserve"> </w:t>
      </w:r>
      <w:r w:rsidR="00585F7E">
        <w:t>The array of</w:t>
      </w:r>
      <w:r w:rsidR="00A65498">
        <w:t xml:space="preserve"> junk along this wall includes carboard boxes</w:t>
      </w:r>
      <w:r w:rsidR="00D13C3E">
        <w:t xml:space="preserve"> of assorted sizes</w:t>
      </w:r>
      <w:r w:rsidR="00A65498">
        <w:t>, a fridge</w:t>
      </w:r>
      <w:r w:rsidR="00585F7E">
        <w:t xml:space="preserve"> covered in souvenir magnets</w:t>
      </w:r>
      <w:r w:rsidR="00A65498">
        <w:t>, books,</w:t>
      </w:r>
      <w:r w:rsidR="00B46829">
        <w:t xml:space="preserve"> a coat stand, globe of the world,</w:t>
      </w:r>
      <w:r w:rsidR="00A65498">
        <w:t xml:space="preserve"> lamps, stacks of magazines, plush toy</w:t>
      </w:r>
      <w:r w:rsidR="002D2D62">
        <w:t xml:space="preserve">s, </w:t>
      </w:r>
      <w:r w:rsidR="00D048A3">
        <w:t xml:space="preserve">plastic toddler toys, </w:t>
      </w:r>
      <w:r w:rsidR="002D2D62">
        <w:t xml:space="preserve">milk crates, </w:t>
      </w:r>
      <w:r w:rsidR="00B46829">
        <w:t>eskies, e</w:t>
      </w:r>
      <w:r w:rsidR="00A65498">
        <w:t>tc.</w:t>
      </w:r>
      <w:r w:rsidR="004A600F">
        <w:t xml:space="preserve"> </w:t>
      </w:r>
      <w:r w:rsidR="004A600F">
        <w:t>At the start of the play this is hidden under a large black cloth.</w:t>
      </w:r>
    </w:p>
    <w:p w14:paraId="00000024" w14:textId="57664811" w:rsidR="004E24CA" w:rsidRDefault="00027275" w:rsidP="00D44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t xml:space="preserve">At </w:t>
      </w:r>
      <w:r w:rsidR="002D2D62">
        <w:t>2</w:t>
      </w:r>
      <w:r>
        <w:t xml:space="preserve"> o’clock</w:t>
      </w:r>
      <w:r w:rsidR="0050309B">
        <w:t xml:space="preserve">, </w:t>
      </w:r>
      <w:r w:rsidR="002D2D62">
        <w:t>a continuation of the back wall</w:t>
      </w:r>
      <w:r w:rsidR="0050309B">
        <w:t xml:space="preserve">, and a bookshelf crammed full of small containers, boardgames, with the bottom two shelves reserved for shoe storage. A pile of ‘house-slippers’ </w:t>
      </w:r>
      <w:r w:rsidR="00F538CE">
        <w:t>is</w:t>
      </w:r>
      <w:r w:rsidR="0050309B">
        <w:t xml:space="preserve"> near the bookshelf, and to the right of this a boogieboard leaning on the wall, propped up by a small cooler box.</w:t>
      </w:r>
    </w:p>
    <w:p w14:paraId="10CB3A28" w14:textId="1E909894" w:rsidR="00A65498" w:rsidRDefault="00A65498" w:rsidP="00D44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lastRenderedPageBreak/>
        <w:t>At 3 o’clock is the</w:t>
      </w:r>
      <w:r w:rsidR="00EA50C4">
        <w:t xml:space="preserve"> home</w:t>
      </w:r>
      <w:r w:rsidR="00936F51">
        <w:t>’s</w:t>
      </w:r>
      <w:r>
        <w:t xml:space="preserve"> front door </w:t>
      </w:r>
      <w:r w:rsidR="002D2D62">
        <w:t xml:space="preserve">that </w:t>
      </w:r>
      <w:r w:rsidR="00633630">
        <w:t xml:space="preserve">leads out to the right-side </w:t>
      </w:r>
      <w:r w:rsidR="007176E3">
        <w:t>tunnel</w:t>
      </w:r>
      <w:r w:rsidR="00633630">
        <w:t xml:space="preserve"> and the exterior of the door is visible</w:t>
      </w:r>
      <w:r w:rsidR="0080087E">
        <w:t>:</w:t>
      </w:r>
      <w:r w:rsidR="00633630">
        <w:t xml:space="preserve"> a brick</w:t>
      </w:r>
      <w:r w:rsidR="0080087E">
        <w:t xml:space="preserve"> frame, and small pressed metal </w:t>
      </w:r>
      <w:r w:rsidR="007176E3">
        <w:t xml:space="preserve">striped </w:t>
      </w:r>
      <w:r w:rsidR="0080087E">
        <w:t>awning</w:t>
      </w:r>
      <w:r w:rsidR="007176E3">
        <w:t xml:space="preserve"> overhead.  </w:t>
      </w:r>
    </w:p>
    <w:p w14:paraId="14C12FCC" w14:textId="0CB4AB79" w:rsidR="00F538CE" w:rsidRDefault="00F538CE" w:rsidP="00D44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t>A</w:t>
      </w:r>
      <w:r w:rsidR="004407A5">
        <w:t>t</w:t>
      </w:r>
      <w:r>
        <w:t xml:space="preserve"> 4 o</w:t>
      </w:r>
      <w:r w:rsidR="004407A5">
        <w:t>’clock – but towards the centre of the space</w:t>
      </w:r>
      <w:r w:rsidR="00030B89">
        <w:t>,</w:t>
      </w:r>
      <w:r w:rsidR="004407A5">
        <w:t xml:space="preserve"> an old-fashioned velour-upholstered couch with brown floral patten</w:t>
      </w:r>
      <w:r w:rsidR="00AC1E0F">
        <w:t xml:space="preserve"> and sagging</w:t>
      </w:r>
      <w:r w:rsidR="002877EE">
        <w:t xml:space="preserve"> </w:t>
      </w:r>
      <w:r w:rsidR="00AC1E0F">
        <w:t>cushions</w:t>
      </w:r>
      <w:r w:rsidR="004407A5">
        <w:t xml:space="preserve">. The </w:t>
      </w:r>
      <w:r w:rsidR="004407A5" w:rsidRPr="002877EE">
        <w:t>couch</w:t>
      </w:r>
      <w:r w:rsidR="004407A5">
        <w:t xml:space="preserve"> is layered with mis-matched throw </w:t>
      </w:r>
      <w:r w:rsidR="00AC1E0F">
        <w:t>pillows</w:t>
      </w:r>
      <w:r w:rsidR="004407A5">
        <w:t xml:space="preserve"> and brightly coloured patchwork blanket.</w:t>
      </w:r>
      <w:r w:rsidR="002877EE">
        <w:t xml:space="preserve"> At the start of the play this couch is </w:t>
      </w:r>
      <w:r w:rsidR="006C6C24">
        <w:t>hidden under a large black cloth.</w:t>
      </w:r>
    </w:p>
    <w:p w14:paraId="00000025" w14:textId="030B4A4C" w:rsidR="004E24CA" w:rsidRDefault="00027275" w:rsidP="00D44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t>At 6 o’clock</w:t>
      </w:r>
      <w:r w:rsidR="00A65498">
        <w:t xml:space="preserve">, nestled into the middle of the front row </w:t>
      </w:r>
      <w:r w:rsidR="006C6C24">
        <w:t xml:space="preserve">of </w:t>
      </w:r>
      <w:r w:rsidR="00A65498">
        <w:t xml:space="preserve">audience </w:t>
      </w:r>
      <w:r w:rsidR="006850B7">
        <w:t xml:space="preserve">seating, </w:t>
      </w:r>
      <w:r w:rsidR="00A65498">
        <w:t xml:space="preserve">is a white </w:t>
      </w:r>
      <w:r w:rsidR="00B46829">
        <w:t>porcelain</w:t>
      </w:r>
      <w:r w:rsidR="00A65498">
        <w:t xml:space="preserve"> toilet bowl</w:t>
      </w:r>
      <w:r w:rsidR="006850B7">
        <w:t xml:space="preserve">, missing </w:t>
      </w:r>
      <w:r w:rsidR="004A600F">
        <w:t>its</w:t>
      </w:r>
      <w:r w:rsidR="006850B7">
        <w:t xml:space="preserve"> toilet seat. The bowl is</w:t>
      </w:r>
      <w:r w:rsidR="00A65498">
        <w:t xml:space="preserve"> filled with dirt and a bare grey trunk of a dormant frangipani stalk sticking out of it.</w:t>
      </w:r>
      <w:r>
        <w:t xml:space="preserve"> </w:t>
      </w:r>
    </w:p>
    <w:p w14:paraId="01347917" w14:textId="380C2270" w:rsidR="004407A5" w:rsidRDefault="004407A5" w:rsidP="00D44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 w:rsidRPr="004407A5">
        <w:t xml:space="preserve">At 7 o’clock </w:t>
      </w:r>
      <w:r w:rsidR="00AC1E0F">
        <w:t xml:space="preserve">- but towards the centre of the space is a </w:t>
      </w:r>
      <w:r>
        <w:t xml:space="preserve">50s style </w:t>
      </w:r>
      <w:r w:rsidRPr="006850B7">
        <w:t>dining table</w:t>
      </w:r>
      <w:r>
        <w:t xml:space="preserve"> with laminated top surrounded by four mis-matched chairs. </w:t>
      </w:r>
      <w:r w:rsidR="006850B7">
        <w:t>At the start of the play this is hidden under a large black cloth.</w:t>
      </w:r>
    </w:p>
    <w:p w14:paraId="33D3735C" w14:textId="25B40F29" w:rsidR="00B46829" w:rsidRDefault="00B46829" w:rsidP="00D44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t xml:space="preserve">At </w:t>
      </w:r>
      <w:r w:rsidR="00AC1E0F">
        <w:t>8</w:t>
      </w:r>
      <w:r>
        <w:t xml:space="preserve"> o’clock,</w:t>
      </w:r>
      <w:r w:rsidR="007176E3">
        <w:t xml:space="preserve"> is a </w:t>
      </w:r>
      <w:r>
        <w:t>performer entry</w:t>
      </w:r>
      <w:r w:rsidRPr="007176E3">
        <w:t>/exit that leads</w:t>
      </w:r>
      <w:r>
        <w:t xml:space="preserve"> towards </w:t>
      </w:r>
      <w:r w:rsidR="008A2B61">
        <w:t xml:space="preserve">the </w:t>
      </w:r>
      <w:r w:rsidR="007176E3">
        <w:t xml:space="preserve">left tunnel </w:t>
      </w:r>
      <w:r w:rsidR="008A2B61">
        <w:t>towards</w:t>
      </w:r>
      <w:r w:rsidR="007176E3">
        <w:t xml:space="preserve"> </w:t>
      </w:r>
      <w:r>
        <w:t>the bathroom of the house.</w:t>
      </w:r>
    </w:p>
    <w:p w14:paraId="00000026" w14:textId="6CD3D9A7" w:rsidR="004E24CA" w:rsidRDefault="00027275" w:rsidP="00D44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t xml:space="preserve">At </w:t>
      </w:r>
      <w:r w:rsidR="00DE1956">
        <w:t>9</w:t>
      </w:r>
      <w:r>
        <w:t xml:space="preserve"> o’clock</w:t>
      </w:r>
      <w:r w:rsidR="00F440ED">
        <w:t xml:space="preserve">, </w:t>
      </w:r>
      <w:r>
        <w:t>is a</w:t>
      </w:r>
      <w:r w:rsidR="00633630">
        <w:t xml:space="preserve">n exposed </w:t>
      </w:r>
      <w:r w:rsidR="002D2D62">
        <w:t xml:space="preserve">brick fire place, and mantel. Hanging on the wall above the mantle is a large colour studio portrait photo of the family, showing Di aged around 40 years seated on the left, and to standing to </w:t>
      </w:r>
      <w:r w:rsidR="008A2B61">
        <w:t>her</w:t>
      </w:r>
      <w:r w:rsidR="002D2D62">
        <w:t xml:space="preserve"> right Teresa aged 14, and Natalie aged 9. </w:t>
      </w:r>
      <w:r w:rsidR="00F440ED">
        <w:t>Standing b</w:t>
      </w:r>
      <w:r w:rsidR="002D2D62">
        <w:t>ehind Di, is the body of a man</w:t>
      </w:r>
      <w:r w:rsidR="00F440ED">
        <w:t xml:space="preserve"> in a suit</w:t>
      </w:r>
      <w:r w:rsidR="002D2D62">
        <w:t xml:space="preserve">, but </w:t>
      </w:r>
      <w:r w:rsidR="00F440ED">
        <w:t>the photo has been torn away</w:t>
      </w:r>
      <w:r w:rsidR="00F440ED">
        <w:t xml:space="preserve"> </w:t>
      </w:r>
      <w:r w:rsidR="002D2D62">
        <w:t>where his face would be in the top left corner</w:t>
      </w:r>
      <w:r w:rsidR="00F440ED">
        <w:t xml:space="preserve">, with </w:t>
      </w:r>
      <w:r w:rsidR="002D2D62">
        <w:t xml:space="preserve">the cardboard backing behind exposed. </w:t>
      </w:r>
    </w:p>
    <w:p w14:paraId="00000027" w14:textId="4BA16B72" w:rsidR="004E24CA" w:rsidRDefault="00027275" w:rsidP="00D44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t>At 1</w:t>
      </w:r>
      <w:r w:rsidR="00DE1956">
        <w:t>0</w:t>
      </w:r>
      <w:r>
        <w:t xml:space="preserve"> o’clock</w:t>
      </w:r>
      <w:r w:rsidR="00F440ED">
        <w:t>,</w:t>
      </w:r>
      <w:r>
        <w:t xml:space="preserve"> </w:t>
      </w:r>
      <w:r w:rsidR="00AC1E0F">
        <w:t>the wall beside the fire place continues towards</w:t>
      </w:r>
      <w:r w:rsidR="00585F7E">
        <w:t xml:space="preserve"> the corridor </w:t>
      </w:r>
      <w:r w:rsidR="00AC1E0F">
        <w:t>into</w:t>
      </w:r>
      <w:r w:rsidR="00585F7E">
        <w:t xml:space="preserve"> another part of the house. More clutter is piled up against this wall: an oven, toddlers’ toys, a </w:t>
      </w:r>
      <w:r w:rsidR="00AC1E0F">
        <w:t>vacuum</w:t>
      </w:r>
      <w:r w:rsidR="00585F7E">
        <w:t>, more cardboard boxes, drawers overflowing with papers</w:t>
      </w:r>
      <w:r w:rsidR="00AC1E0F">
        <w:t xml:space="preserve">, and behind this stack of clutter the </w:t>
      </w:r>
      <w:r w:rsidR="00B009CA">
        <w:t xml:space="preserve">wall extends up another metre, showing the </w:t>
      </w:r>
      <w:r w:rsidR="00A7681D">
        <w:t>leaf-</w:t>
      </w:r>
      <w:r w:rsidR="00AC1E0F">
        <w:t xml:space="preserve">green </w:t>
      </w:r>
      <w:r w:rsidR="001F1921">
        <w:t>floral</w:t>
      </w:r>
      <w:r w:rsidR="00A7681D">
        <w:t>-like patterned wall-</w:t>
      </w:r>
      <w:r w:rsidR="00B009CA">
        <w:t>paper</w:t>
      </w:r>
      <w:r w:rsidR="00A7681D">
        <w:t>.</w:t>
      </w:r>
      <w:r w:rsidR="001F1921">
        <w:t xml:space="preserve"> Th</w:t>
      </w:r>
      <w:r w:rsidR="00F81562">
        <w:t>is green wall and the junk</w:t>
      </w:r>
      <w:r w:rsidR="00585F7E">
        <w:t xml:space="preserve"> </w:t>
      </w:r>
      <w:proofErr w:type="gramStart"/>
      <w:r w:rsidR="00F81562">
        <w:t>continues</w:t>
      </w:r>
      <w:proofErr w:type="gramEnd"/>
      <w:r w:rsidR="00F81562">
        <w:t xml:space="preserve"> </w:t>
      </w:r>
      <w:r w:rsidR="00585F7E">
        <w:t>out of view</w:t>
      </w:r>
      <w:r w:rsidR="00A7681D">
        <w:t xml:space="preserve"> to</w:t>
      </w:r>
      <w:r w:rsidR="002E4500">
        <w:t>wards the right,</w:t>
      </w:r>
      <w:r w:rsidR="00585F7E">
        <w:t xml:space="preserve"> behind the living-room wall</w:t>
      </w:r>
      <w:r w:rsidR="002E4500">
        <w:t>.</w:t>
      </w:r>
      <w:r w:rsidR="00F81562">
        <w:t xml:space="preserve"> </w:t>
      </w:r>
      <w:r w:rsidR="00F81562">
        <w:t>At the start of the play this is hidden under a large black cloth.</w:t>
      </w:r>
    </w:p>
    <w:p w14:paraId="54BF1869" w14:textId="2704652B" w:rsidR="00DE1956" w:rsidRDefault="00DE1956" w:rsidP="00D4487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t>At 11 o’clock</w:t>
      </w:r>
      <w:r w:rsidR="00F81562">
        <w:t>,</w:t>
      </w:r>
      <w:r>
        <w:t xml:space="preserve"> a dark-wood, battered-looking upright piano and bench. Junk is piled up on the top ledge of the piano.</w:t>
      </w:r>
    </w:p>
    <w:p w14:paraId="00000029" w14:textId="77777777" w:rsidR="004E24CA" w:rsidRDefault="004E24CA" w:rsidP="00D4487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</w:p>
    <w:p w14:paraId="0000002F" w14:textId="669423EC" w:rsidR="004E24CA" w:rsidRDefault="00027275" w:rsidP="00D4487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t xml:space="preserve">The </w:t>
      </w:r>
      <w:r w:rsidR="00361BFE">
        <w:t xml:space="preserve">entire </w:t>
      </w:r>
      <w:r>
        <w:t xml:space="preserve">floor </w:t>
      </w:r>
      <w:r w:rsidR="00361BFE">
        <w:t xml:space="preserve">appears covered with a </w:t>
      </w:r>
      <w:r w:rsidR="001F1921">
        <w:t>light</w:t>
      </w:r>
      <w:r w:rsidR="00F65463">
        <w:t>-</w:t>
      </w:r>
      <w:r w:rsidR="00AC1E0F">
        <w:t>brown carpet with a pink floral moti</w:t>
      </w:r>
      <w:r w:rsidR="00F65463">
        <w:t>f.</w:t>
      </w:r>
    </w:p>
    <w:p w14:paraId="0952B789" w14:textId="27FA1980" w:rsidR="00D823F2" w:rsidRDefault="00D823F2" w:rsidP="00D44872">
      <w:pPr>
        <w:pBdr>
          <w:top w:val="nil"/>
          <w:left w:val="nil"/>
          <w:bottom w:val="nil"/>
          <w:right w:val="nil"/>
          <w:between w:val="nil"/>
        </w:pBdr>
        <w:spacing w:before="0" w:line="276" w:lineRule="auto"/>
      </w:pPr>
      <w:r>
        <w:t xml:space="preserve">Dotted amongst the </w:t>
      </w:r>
      <w:r w:rsidR="004A600F">
        <w:t>towers</w:t>
      </w:r>
      <w:r>
        <w:t xml:space="preserve"> of junk are </w:t>
      </w:r>
      <w:r w:rsidR="009E0E68">
        <w:t>various lamps that illuminate at different moments in the show.</w:t>
      </w:r>
    </w:p>
    <w:p w14:paraId="00000031" w14:textId="65194F4D" w:rsidR="004E24CA" w:rsidRDefault="00027275" w:rsidP="008D6DF0">
      <w:pPr>
        <w:spacing w:line="276" w:lineRule="auto"/>
      </w:pPr>
      <w:r>
        <w:t>Lighting and other effects will be described live. </w:t>
      </w:r>
    </w:p>
    <w:p w14:paraId="00000032" w14:textId="77777777" w:rsidR="004E24CA" w:rsidRDefault="00027275" w:rsidP="00D44872">
      <w:pPr>
        <w:pStyle w:val="Heading1"/>
        <w:rPr>
          <w:rFonts w:ascii="Times New Roman" w:eastAsia="Times New Roman" w:hAnsi="Times New Roman" w:cs="Times New Roman"/>
          <w:sz w:val="36"/>
          <w:szCs w:val="36"/>
        </w:rPr>
      </w:pPr>
      <w:r>
        <w:t>Characters and Costumes.</w:t>
      </w:r>
    </w:p>
    <w:p w14:paraId="4E6D1687" w14:textId="202BC835" w:rsidR="00196DA0" w:rsidRDefault="00C15DED" w:rsidP="00D44872">
      <w:pPr>
        <w:spacing w:line="276" w:lineRule="auto"/>
        <w:rPr>
          <w:bCs/>
          <w:highlight w:val="white"/>
        </w:rPr>
      </w:pPr>
      <w:r w:rsidRPr="00C15DED">
        <w:rPr>
          <w:bCs/>
          <w:highlight w:val="white"/>
        </w:rPr>
        <w:t>Note</w:t>
      </w:r>
      <w:r>
        <w:rPr>
          <w:b/>
          <w:highlight w:val="white"/>
        </w:rPr>
        <w:t xml:space="preserve">: </w:t>
      </w:r>
      <w:r w:rsidRPr="00C15DED">
        <w:rPr>
          <w:bCs/>
          <w:highlight w:val="white"/>
        </w:rPr>
        <w:t xml:space="preserve">The play depicts an </w:t>
      </w:r>
      <w:r>
        <w:rPr>
          <w:bCs/>
          <w:highlight w:val="white"/>
        </w:rPr>
        <w:t>Asian</w:t>
      </w:r>
      <w:r w:rsidRPr="00C15DED">
        <w:rPr>
          <w:bCs/>
          <w:highlight w:val="white"/>
        </w:rPr>
        <w:t xml:space="preserve">-Australian family, with Chinese heritage. All of the cast </w:t>
      </w:r>
      <w:r>
        <w:rPr>
          <w:bCs/>
          <w:highlight w:val="white"/>
        </w:rPr>
        <w:t>identify as</w:t>
      </w:r>
      <w:r w:rsidRPr="00C15DED">
        <w:rPr>
          <w:bCs/>
          <w:highlight w:val="white"/>
        </w:rPr>
        <w:t xml:space="preserve"> Asian-Australian performers.</w:t>
      </w:r>
      <w:r w:rsidR="00713C63">
        <w:rPr>
          <w:bCs/>
          <w:highlight w:val="white"/>
        </w:rPr>
        <w:t xml:space="preserve"> </w:t>
      </w:r>
    </w:p>
    <w:p w14:paraId="527AEBE7" w14:textId="1A6F0013" w:rsidR="00713C63" w:rsidRPr="00C15DED" w:rsidRDefault="00713C63" w:rsidP="00D44872">
      <w:pPr>
        <w:spacing w:line="276" w:lineRule="auto"/>
        <w:rPr>
          <w:bCs/>
          <w:highlight w:val="white"/>
        </w:rPr>
      </w:pPr>
      <w:r>
        <w:rPr>
          <w:bCs/>
          <w:highlight w:val="white"/>
        </w:rPr>
        <w:t>Characters listed below in order of appearance.</w:t>
      </w:r>
    </w:p>
    <w:p w14:paraId="68311974" w14:textId="77777777" w:rsidR="00C15DED" w:rsidRDefault="00C15DED" w:rsidP="00D44872">
      <w:pPr>
        <w:spacing w:line="276" w:lineRule="auto"/>
        <w:rPr>
          <w:b/>
          <w:highlight w:val="white"/>
        </w:rPr>
      </w:pPr>
    </w:p>
    <w:p w14:paraId="00000034" w14:textId="5DED6B15" w:rsidR="004E24CA" w:rsidRDefault="00854F1B" w:rsidP="00D44872">
      <w:pPr>
        <w:spacing w:line="276" w:lineRule="auto"/>
        <w:rPr>
          <w:highlight w:val="white"/>
        </w:rPr>
      </w:pPr>
      <w:r>
        <w:rPr>
          <w:b/>
          <w:highlight w:val="white"/>
        </w:rPr>
        <w:t>Teresa</w:t>
      </w:r>
      <w:r w:rsidR="00027275">
        <w:rPr>
          <w:b/>
          <w:highlight w:val="white"/>
        </w:rPr>
        <w:t xml:space="preserve">, </w:t>
      </w:r>
      <w:r>
        <w:rPr>
          <w:highlight w:val="white"/>
        </w:rPr>
        <w:t xml:space="preserve">the eldest sibling, </w:t>
      </w:r>
      <w:r w:rsidR="00F65463">
        <w:rPr>
          <w:highlight w:val="white"/>
        </w:rPr>
        <w:t>a</w:t>
      </w:r>
      <w:r w:rsidR="00A65498">
        <w:rPr>
          <w:highlight w:val="white"/>
        </w:rPr>
        <w:t xml:space="preserve"> teache</w:t>
      </w:r>
      <w:r w:rsidR="00C15DED">
        <w:rPr>
          <w:highlight w:val="white"/>
        </w:rPr>
        <w:t xml:space="preserve">r, </w:t>
      </w:r>
      <w:r w:rsidR="00027275">
        <w:rPr>
          <w:highlight w:val="white"/>
        </w:rPr>
        <w:t xml:space="preserve">performed by </w:t>
      </w:r>
      <w:r>
        <w:rPr>
          <w:highlight w:val="white"/>
        </w:rPr>
        <w:t>Denise Chan.</w:t>
      </w:r>
      <w:r w:rsidR="00027275">
        <w:rPr>
          <w:highlight w:val="white"/>
        </w:rPr>
        <w:t xml:space="preserve">  </w:t>
      </w:r>
    </w:p>
    <w:p w14:paraId="00000036" w14:textId="40A526E1" w:rsidR="004E24CA" w:rsidRDefault="00027275" w:rsidP="00D44872">
      <w:pPr>
        <w:spacing w:line="276" w:lineRule="auto"/>
        <w:rPr>
          <w:highlight w:val="white"/>
        </w:rPr>
      </w:pPr>
      <w:r>
        <w:rPr>
          <w:highlight w:val="white"/>
        </w:rPr>
        <w:lastRenderedPageBreak/>
        <w:t xml:space="preserve">In her late </w:t>
      </w:r>
      <w:r w:rsidR="002D2D62">
        <w:rPr>
          <w:highlight w:val="white"/>
        </w:rPr>
        <w:t>30s</w:t>
      </w:r>
      <w:r>
        <w:rPr>
          <w:highlight w:val="white"/>
        </w:rPr>
        <w:t>. Fair skinned wom</w:t>
      </w:r>
      <w:r w:rsidR="002D2D62">
        <w:rPr>
          <w:highlight w:val="white"/>
        </w:rPr>
        <w:t>an</w:t>
      </w:r>
      <w:r w:rsidR="00C15DED">
        <w:rPr>
          <w:highlight w:val="white"/>
        </w:rPr>
        <w:t xml:space="preserve"> with</w:t>
      </w:r>
      <w:r>
        <w:rPr>
          <w:highlight w:val="white"/>
        </w:rPr>
        <w:t xml:space="preserve"> average height and build, with long </w:t>
      </w:r>
      <w:r w:rsidR="002D2D62">
        <w:rPr>
          <w:highlight w:val="white"/>
        </w:rPr>
        <w:t xml:space="preserve">black hair in a pony-tail. She </w:t>
      </w:r>
      <w:r w:rsidR="00C15DED">
        <w:rPr>
          <w:highlight w:val="white"/>
        </w:rPr>
        <w:t xml:space="preserve">usually </w:t>
      </w:r>
      <w:r>
        <w:rPr>
          <w:highlight w:val="white"/>
        </w:rPr>
        <w:t xml:space="preserve">wears a </w:t>
      </w:r>
      <w:r w:rsidR="002D2D62">
        <w:rPr>
          <w:highlight w:val="white"/>
        </w:rPr>
        <w:t>white shirt</w:t>
      </w:r>
      <w:r w:rsidR="00C15DED">
        <w:rPr>
          <w:highlight w:val="white"/>
        </w:rPr>
        <w:t xml:space="preserve"> or corporate-styled blouse,</w:t>
      </w:r>
      <w:r w:rsidR="002D2D62">
        <w:rPr>
          <w:highlight w:val="white"/>
        </w:rPr>
        <w:t xml:space="preserve"> and grey </w:t>
      </w:r>
      <w:r w:rsidR="00C15DED">
        <w:rPr>
          <w:highlight w:val="white"/>
        </w:rPr>
        <w:t>ta</w:t>
      </w:r>
      <w:r w:rsidR="00713C63">
        <w:rPr>
          <w:highlight w:val="white"/>
        </w:rPr>
        <w:t xml:space="preserve">ilored </w:t>
      </w:r>
      <w:r w:rsidR="002D2D62">
        <w:rPr>
          <w:highlight w:val="white"/>
        </w:rPr>
        <w:t>trousers.</w:t>
      </w:r>
      <w:r>
        <w:rPr>
          <w:highlight w:val="white"/>
        </w:rPr>
        <w:t xml:space="preserve">  </w:t>
      </w:r>
    </w:p>
    <w:p w14:paraId="00000037" w14:textId="77777777" w:rsidR="004E24CA" w:rsidRDefault="004E24CA" w:rsidP="00D44872">
      <w:pPr>
        <w:spacing w:line="276" w:lineRule="auto"/>
        <w:rPr>
          <w:b/>
        </w:rPr>
      </w:pPr>
    </w:p>
    <w:p w14:paraId="00000038" w14:textId="6544EC58" w:rsidR="004E24CA" w:rsidRDefault="002D2D62" w:rsidP="00D44872">
      <w:pPr>
        <w:spacing w:line="276" w:lineRule="auto"/>
      </w:pPr>
      <w:r>
        <w:rPr>
          <w:b/>
        </w:rPr>
        <w:t>Di</w:t>
      </w:r>
      <w:r w:rsidR="00027275">
        <w:rPr>
          <w:b/>
        </w:rPr>
        <w:t xml:space="preserve">, </w:t>
      </w:r>
      <w:r w:rsidRPr="00633630">
        <w:rPr>
          <w:bCs/>
        </w:rPr>
        <w:t>mother of Teresa,</w:t>
      </w:r>
      <w:r w:rsidR="00633630" w:rsidRPr="00633630">
        <w:rPr>
          <w:bCs/>
        </w:rPr>
        <w:t xml:space="preserve"> Natalie and Toby</w:t>
      </w:r>
      <w:r w:rsidR="00633630">
        <w:rPr>
          <w:b/>
        </w:rPr>
        <w:t>,</w:t>
      </w:r>
      <w:r>
        <w:rPr>
          <w:b/>
        </w:rPr>
        <w:t xml:space="preserve"> </w:t>
      </w:r>
      <w:r w:rsidR="00713C63" w:rsidRPr="00633630">
        <w:rPr>
          <w:bCs/>
        </w:rPr>
        <w:t xml:space="preserve">a retired cleaner, </w:t>
      </w:r>
      <w:r w:rsidR="00027275">
        <w:t xml:space="preserve">performed by </w:t>
      </w:r>
      <w:r w:rsidR="00854F1B">
        <w:t>Hsaio-Ling Tang</w:t>
      </w:r>
      <w:r w:rsidR="00027275">
        <w:t xml:space="preserve">. </w:t>
      </w:r>
    </w:p>
    <w:p w14:paraId="00000039" w14:textId="25723DD1" w:rsidR="004E24CA" w:rsidRDefault="00027275" w:rsidP="00D44872">
      <w:pPr>
        <w:spacing w:line="276" w:lineRule="auto"/>
      </w:pPr>
      <w:r>
        <w:t xml:space="preserve">In </w:t>
      </w:r>
      <w:r w:rsidR="00627912">
        <w:t>her late 50s</w:t>
      </w:r>
      <w:r w:rsidR="00FE3246">
        <w:t>, t</w:t>
      </w:r>
      <w:r w:rsidR="00713C63">
        <w:t>an-</w:t>
      </w:r>
      <w:r>
        <w:t>skinned</w:t>
      </w:r>
      <w:r w:rsidR="00713C63">
        <w:t xml:space="preserve"> wom</w:t>
      </w:r>
      <w:r w:rsidR="00FE3246">
        <w:t>a</w:t>
      </w:r>
      <w:r w:rsidR="00713C63">
        <w:t>n with</w:t>
      </w:r>
      <w:r>
        <w:t xml:space="preserve"> average height</w:t>
      </w:r>
      <w:r w:rsidR="00713C63">
        <w:t xml:space="preserve"> and </w:t>
      </w:r>
      <w:r>
        <w:t>build</w:t>
      </w:r>
      <w:r w:rsidR="00713C63">
        <w:t xml:space="preserve">. She wears </w:t>
      </w:r>
      <w:proofErr w:type="gramStart"/>
      <w:r w:rsidR="00713C63">
        <w:t>a</w:t>
      </w:r>
      <w:r w:rsidR="008B60AB">
        <w:t>n</w:t>
      </w:r>
      <w:proofErr w:type="gramEnd"/>
      <w:r w:rsidR="008B60AB">
        <w:t xml:space="preserve"> </w:t>
      </w:r>
      <w:r w:rsidR="004603D1">
        <w:t xml:space="preserve">bright-print, </w:t>
      </w:r>
      <w:r w:rsidR="008B60AB">
        <w:t>extremely oversized ‘sleep-ear’ style t-shirt that hangs</w:t>
      </w:r>
      <w:r w:rsidR="004603D1">
        <w:t xml:space="preserve"> down to her knees, over </w:t>
      </w:r>
      <w:r w:rsidR="00FE3246">
        <w:t>three-quarter-length tights</w:t>
      </w:r>
      <w:r w:rsidR="004603D1">
        <w:t>. Over this she wears a flowing</w:t>
      </w:r>
      <w:r w:rsidR="00FE3246">
        <w:t>, patterned and colourful</w:t>
      </w:r>
      <w:r w:rsidR="004603D1">
        <w:t xml:space="preserve"> </w:t>
      </w:r>
      <w:r w:rsidR="004D2F3F">
        <w:t xml:space="preserve">dressing gown in a thin fabric, and on her head, her </w:t>
      </w:r>
      <w:r w:rsidR="00FE3246">
        <w:t xml:space="preserve">whisps of grey </w:t>
      </w:r>
      <w:r w:rsidR="004D2F3F">
        <w:t xml:space="preserve">hair </w:t>
      </w:r>
      <w:r w:rsidR="00FE3246">
        <w:t>are</w:t>
      </w:r>
      <w:r w:rsidR="004D2F3F">
        <w:t xml:space="preserve"> </w:t>
      </w:r>
      <w:r w:rsidR="003C1803">
        <w:t xml:space="preserve">almost entirely covered by a bright coloured turban-like headscarf with a large tufted knot positioned </w:t>
      </w:r>
      <w:r w:rsidR="0040652F">
        <w:t>above her forehead. She often wears socks with her house-slippers.</w:t>
      </w:r>
    </w:p>
    <w:p w14:paraId="0000003B" w14:textId="16C218CF" w:rsidR="004E24CA" w:rsidRDefault="004E24CA" w:rsidP="00D44872">
      <w:pPr>
        <w:spacing w:line="276" w:lineRule="auto"/>
      </w:pPr>
    </w:p>
    <w:p w14:paraId="626E665F" w14:textId="5FF77DF2" w:rsidR="00854F1B" w:rsidRDefault="00854F1B" w:rsidP="00D44872">
      <w:pPr>
        <w:spacing w:line="276" w:lineRule="auto"/>
      </w:pPr>
      <w:r>
        <w:rPr>
          <w:b/>
        </w:rPr>
        <w:t xml:space="preserve">Natalie, </w:t>
      </w:r>
      <w:r>
        <w:t>the middle sibling</w:t>
      </w:r>
      <w:r w:rsidR="00FE3246">
        <w:t xml:space="preserve">, </w:t>
      </w:r>
      <w:r>
        <w:t>an Instagram brand ambassador and content creator, performed by Kristie Nguy</w:t>
      </w:r>
      <w:r w:rsidR="00FE3246">
        <w:t>.</w:t>
      </w:r>
    </w:p>
    <w:p w14:paraId="405A2FE4" w14:textId="7071C377" w:rsidR="00854F1B" w:rsidRDefault="00B46829" w:rsidP="00D44872">
      <w:pPr>
        <w:spacing w:line="276" w:lineRule="auto"/>
      </w:pPr>
      <w:r>
        <w:t xml:space="preserve">In her late 20s, tan-skinned </w:t>
      </w:r>
      <w:r w:rsidR="00FE3246">
        <w:t xml:space="preserve">woman </w:t>
      </w:r>
      <w:r>
        <w:t>with a</w:t>
      </w:r>
      <w:r w:rsidR="00854F1B">
        <w:t xml:space="preserve">verage height, </w:t>
      </w:r>
      <w:r>
        <w:t>and</w:t>
      </w:r>
      <w:r w:rsidR="00854F1B">
        <w:t xml:space="preserve"> build, with </w:t>
      </w:r>
      <w:r>
        <w:t xml:space="preserve">long black hair </w:t>
      </w:r>
      <w:r w:rsidR="00627912">
        <w:t>held in</w:t>
      </w:r>
      <w:r w:rsidR="00B773A3">
        <w:t xml:space="preserve"> a loose bun by</w:t>
      </w:r>
      <w:r w:rsidR="00627912">
        <w:t xml:space="preserve"> a pink claw-clip.</w:t>
      </w:r>
    </w:p>
    <w:p w14:paraId="5EEC0E73" w14:textId="61C3B9DF" w:rsidR="00854F1B" w:rsidRDefault="00B46829" w:rsidP="00D44872">
      <w:pPr>
        <w:spacing w:line="276" w:lineRule="auto"/>
      </w:pPr>
      <w:r>
        <w:t xml:space="preserve">She’s first seen wearing a blue </w:t>
      </w:r>
      <w:r w:rsidR="00B773A3">
        <w:t xml:space="preserve">logo-emblazoned </w:t>
      </w:r>
      <w:r>
        <w:t xml:space="preserve">t-shirt and </w:t>
      </w:r>
      <w:r w:rsidR="00B773A3">
        <w:t xml:space="preserve">a </w:t>
      </w:r>
      <w:r>
        <w:t>frilly white</w:t>
      </w:r>
      <w:r w:rsidR="00B773A3">
        <w:t xml:space="preserve">, above-the-knee </w:t>
      </w:r>
      <w:r>
        <w:t xml:space="preserve">skirt, with black and white sneakers and pink purse. </w:t>
      </w:r>
      <w:r w:rsidR="00854F1B">
        <w:t xml:space="preserve"> </w:t>
      </w:r>
    </w:p>
    <w:p w14:paraId="386312D3" w14:textId="77777777" w:rsidR="00854F1B" w:rsidRDefault="00854F1B" w:rsidP="00D44872">
      <w:pPr>
        <w:spacing w:line="276" w:lineRule="auto"/>
      </w:pPr>
    </w:p>
    <w:p w14:paraId="3537FD67" w14:textId="0D932E80" w:rsidR="00854F1B" w:rsidRDefault="00854F1B" w:rsidP="00D44872">
      <w:pPr>
        <w:spacing w:line="276" w:lineRule="auto"/>
      </w:pPr>
      <w:r>
        <w:rPr>
          <w:b/>
        </w:rPr>
        <w:t xml:space="preserve">Toby, </w:t>
      </w:r>
      <w:r>
        <w:rPr>
          <w:bCs/>
        </w:rPr>
        <w:t>the youngest sibling</w:t>
      </w:r>
      <w:r w:rsidR="00B773A3">
        <w:rPr>
          <w:bCs/>
        </w:rPr>
        <w:t>,</w:t>
      </w:r>
      <w:r>
        <w:rPr>
          <w:bCs/>
        </w:rPr>
        <w:t xml:space="preserve"> a nurse, </w:t>
      </w:r>
      <w:r>
        <w:t xml:space="preserve">performed by Logan </w:t>
      </w:r>
      <w:proofErr w:type="spellStart"/>
      <w:r>
        <w:t>So.</w:t>
      </w:r>
      <w:proofErr w:type="spellEnd"/>
    </w:p>
    <w:p w14:paraId="40012D76" w14:textId="2F8AD7D8" w:rsidR="00854F1B" w:rsidRDefault="00854F1B" w:rsidP="00D44872">
      <w:pPr>
        <w:spacing w:line="276" w:lineRule="auto"/>
      </w:pPr>
      <w:r>
        <w:t xml:space="preserve">In his </w:t>
      </w:r>
      <w:r w:rsidR="00627912">
        <w:t>early 20</w:t>
      </w:r>
      <w:r w:rsidR="00B773A3">
        <w:t>,</w:t>
      </w:r>
      <w:r>
        <w:t xml:space="preserve"> Fair skinned man, </w:t>
      </w:r>
      <w:r w:rsidR="00627912">
        <w:t xml:space="preserve">tall with a </w:t>
      </w:r>
      <w:r w:rsidR="00A07AF9">
        <w:t>very thin</w:t>
      </w:r>
      <w:r w:rsidR="00627912">
        <w:t xml:space="preserve"> </w:t>
      </w:r>
      <w:r>
        <w:t xml:space="preserve">build, with </w:t>
      </w:r>
      <w:r w:rsidR="00627912">
        <w:t xml:space="preserve">short black hair. </w:t>
      </w:r>
      <w:r>
        <w:t xml:space="preserve"> </w:t>
      </w:r>
    </w:p>
    <w:p w14:paraId="0839E7EE" w14:textId="76D64D4C" w:rsidR="00854F1B" w:rsidRDefault="00854F1B" w:rsidP="00D44872">
      <w:pPr>
        <w:spacing w:line="276" w:lineRule="auto"/>
      </w:pPr>
      <w:r>
        <w:t>He wears a</w:t>
      </w:r>
      <w:r w:rsidR="00B46829">
        <w:t xml:space="preserve"> black t-shirt with white </w:t>
      </w:r>
      <w:r w:rsidR="00A07AF9">
        <w:t>text on it</w:t>
      </w:r>
      <w:r w:rsidR="00B46829">
        <w:t xml:space="preserve"> that reads: “I </w:t>
      </w:r>
      <w:r w:rsidR="00FB37E9">
        <w:t>support</w:t>
      </w:r>
      <w:r w:rsidR="00B46829">
        <w:t xml:space="preserve"> the right for </w:t>
      </w:r>
      <w:r w:rsidR="00627912">
        <w:t>a man</w:t>
      </w:r>
      <w:r w:rsidR="00B46829">
        <w:t xml:space="preserve"> to shut the fuck up”</w:t>
      </w:r>
      <w:r w:rsidR="00627912">
        <w:t xml:space="preserve">, </w:t>
      </w:r>
      <w:r w:rsidR="006F549A">
        <w:t xml:space="preserve">and </w:t>
      </w:r>
      <w:r w:rsidR="00627912">
        <w:t>faded black jeans.</w:t>
      </w:r>
    </w:p>
    <w:p w14:paraId="68EBB2D1" w14:textId="77777777" w:rsidR="00854F1B" w:rsidRDefault="00854F1B" w:rsidP="00D44872">
      <w:pPr>
        <w:spacing w:line="276" w:lineRule="auto"/>
      </w:pPr>
    </w:p>
    <w:p w14:paraId="583141AE" w14:textId="0E7200D8" w:rsidR="00854F1B" w:rsidRDefault="00854F1B" w:rsidP="00D44872">
      <w:pPr>
        <w:spacing w:line="276" w:lineRule="auto"/>
      </w:pPr>
      <w:r>
        <w:rPr>
          <w:b/>
        </w:rPr>
        <w:t xml:space="preserve">Paul, </w:t>
      </w:r>
      <w:r>
        <w:rPr>
          <w:bCs/>
        </w:rPr>
        <w:t>Teresa’s husband</w:t>
      </w:r>
      <w:r w:rsidR="006F549A">
        <w:rPr>
          <w:bCs/>
        </w:rPr>
        <w:t xml:space="preserve">, </w:t>
      </w:r>
      <w:r>
        <w:t xml:space="preserve">a tradesman, performed by Peter Thurnwald. </w:t>
      </w:r>
    </w:p>
    <w:p w14:paraId="74B18A32" w14:textId="6A094B81" w:rsidR="00854F1B" w:rsidRDefault="00854F1B" w:rsidP="00D44872">
      <w:pPr>
        <w:spacing w:line="276" w:lineRule="auto"/>
      </w:pPr>
      <w:r>
        <w:t xml:space="preserve">In his </w:t>
      </w:r>
      <w:r w:rsidR="00627912">
        <w:t>late 30s</w:t>
      </w:r>
      <w:r>
        <w:t xml:space="preserve">. Fair skinned man, </w:t>
      </w:r>
      <w:r w:rsidR="00627912">
        <w:t xml:space="preserve">tall with muscular </w:t>
      </w:r>
      <w:r>
        <w:t xml:space="preserve">build, </w:t>
      </w:r>
      <w:r w:rsidR="00627912">
        <w:t xml:space="preserve">and short black hair. </w:t>
      </w:r>
    </w:p>
    <w:p w14:paraId="5A0FA622" w14:textId="65884ADA" w:rsidR="00854F1B" w:rsidRDefault="00854F1B" w:rsidP="00D44872">
      <w:pPr>
        <w:spacing w:line="276" w:lineRule="auto"/>
      </w:pPr>
      <w:r>
        <w:t xml:space="preserve">He wears </w:t>
      </w:r>
      <w:r w:rsidR="00627912">
        <w:t xml:space="preserve">a navy-blue singlet, and beige ‘stubby’ shorts, and over this a suede tool-belt. </w:t>
      </w:r>
      <w:r>
        <w:t xml:space="preserve"> </w:t>
      </w:r>
    </w:p>
    <w:p w14:paraId="3308B6CC" w14:textId="77777777" w:rsidR="008D6DF0" w:rsidRDefault="008D6DF0" w:rsidP="00D44872">
      <w:pPr>
        <w:spacing w:line="276" w:lineRule="auto"/>
      </w:pPr>
    </w:p>
    <w:p w14:paraId="0000003C" w14:textId="7A2D32F4" w:rsidR="004E24CA" w:rsidRDefault="00027275" w:rsidP="00D44872">
      <w:pPr>
        <w:spacing w:line="276" w:lineRule="auto"/>
        <w:rPr>
          <w:rFonts w:ascii="Times New Roman" w:eastAsia="Times New Roman" w:hAnsi="Times New Roman" w:cs="Times New Roman"/>
        </w:rPr>
      </w:pPr>
      <w:r>
        <w:t>Any pertinent costume changes will be described live.</w:t>
      </w:r>
    </w:p>
    <w:p w14:paraId="0000003D" w14:textId="77777777" w:rsidR="004E24CA" w:rsidRDefault="004E24CA" w:rsidP="00D44872">
      <w:pPr>
        <w:spacing w:line="276" w:lineRule="auto"/>
      </w:pPr>
    </w:p>
    <w:p w14:paraId="0000003E" w14:textId="77777777" w:rsidR="004E24CA" w:rsidRDefault="00027275" w:rsidP="00D44872">
      <w:pPr>
        <w:spacing w:line="276" w:lineRule="auto"/>
      </w:pPr>
      <w:r>
        <w:t>END OF PRE-SHOW NOTES.</w:t>
      </w:r>
    </w:p>
    <w:p w14:paraId="00000040" w14:textId="77777777" w:rsidR="004E24CA" w:rsidRPr="008D6DF0" w:rsidRDefault="00027275" w:rsidP="008D6DF0">
      <w:pPr>
        <w:pStyle w:val="Heading1"/>
      </w:pPr>
      <w:r w:rsidRPr="008D6DF0">
        <w:t>Upcoming Audio Described Events.</w:t>
      </w:r>
    </w:p>
    <w:p w14:paraId="3C8C52B7" w14:textId="77777777" w:rsidR="008B66EE" w:rsidRPr="008B66EE" w:rsidRDefault="008B66EE" w:rsidP="008B66EE">
      <w:pPr>
        <w:spacing w:line="276" w:lineRule="auto"/>
        <w:rPr>
          <w:bCs/>
        </w:rPr>
      </w:pPr>
      <w:hyperlink r:id="rId7" w:tgtFrame="_blank" w:history="1">
        <w:r w:rsidRPr="008B66EE">
          <w:rPr>
            <w:rStyle w:val="Hyperlink"/>
            <w:bCs/>
          </w:rPr>
          <w:br/>
          <w:t>The Last Ship</w:t>
        </w:r>
      </w:hyperlink>
    </w:p>
    <w:p w14:paraId="6E4E0899" w14:textId="77777777" w:rsidR="008B66EE" w:rsidRPr="008B66EE" w:rsidRDefault="008B66EE" w:rsidP="008B66EE">
      <w:pPr>
        <w:numPr>
          <w:ilvl w:val="0"/>
          <w:numId w:val="3"/>
        </w:numPr>
        <w:spacing w:line="276" w:lineRule="auto"/>
        <w:rPr>
          <w:bCs/>
        </w:rPr>
      </w:pPr>
      <w:r w:rsidRPr="008B66EE">
        <w:rPr>
          <w:bCs/>
        </w:rPr>
        <w:t>Date: Saturday, 11 April 2026</w:t>
      </w:r>
    </w:p>
    <w:p w14:paraId="42ACD8C8" w14:textId="77777777" w:rsidR="008B66EE" w:rsidRPr="008B66EE" w:rsidRDefault="008B66EE" w:rsidP="008B66EE">
      <w:pPr>
        <w:numPr>
          <w:ilvl w:val="0"/>
          <w:numId w:val="3"/>
        </w:numPr>
        <w:spacing w:line="276" w:lineRule="auto"/>
        <w:rPr>
          <w:bCs/>
        </w:rPr>
      </w:pPr>
      <w:r w:rsidRPr="008B66EE">
        <w:rPr>
          <w:bCs/>
        </w:rPr>
        <w:t>Tactile Tour: To be announced.</w:t>
      </w:r>
    </w:p>
    <w:p w14:paraId="7C054C97" w14:textId="77777777" w:rsidR="008B66EE" w:rsidRPr="008B66EE" w:rsidRDefault="008B66EE" w:rsidP="008B66EE">
      <w:pPr>
        <w:numPr>
          <w:ilvl w:val="0"/>
          <w:numId w:val="3"/>
        </w:numPr>
        <w:spacing w:line="276" w:lineRule="auto"/>
        <w:rPr>
          <w:bCs/>
        </w:rPr>
      </w:pPr>
      <w:r w:rsidRPr="008B66EE">
        <w:rPr>
          <w:bCs/>
        </w:rPr>
        <w:lastRenderedPageBreak/>
        <w:t>Performance Starts: 2:00 PM</w:t>
      </w:r>
    </w:p>
    <w:p w14:paraId="7258382F" w14:textId="77777777" w:rsidR="008B66EE" w:rsidRPr="008B66EE" w:rsidRDefault="008B66EE" w:rsidP="008B66EE">
      <w:pPr>
        <w:numPr>
          <w:ilvl w:val="0"/>
          <w:numId w:val="3"/>
        </w:numPr>
        <w:spacing w:line="276" w:lineRule="auto"/>
        <w:rPr>
          <w:bCs/>
        </w:rPr>
      </w:pPr>
      <w:r w:rsidRPr="008B66EE">
        <w:rPr>
          <w:bCs/>
        </w:rPr>
        <w:t>Venue: Glasshouse Theatre, QPAC, South Brisbane</w:t>
      </w:r>
    </w:p>
    <w:p w14:paraId="3D7062AD" w14:textId="77777777" w:rsidR="008B66EE" w:rsidRPr="008B66EE" w:rsidRDefault="008B66EE" w:rsidP="008B66EE">
      <w:pPr>
        <w:numPr>
          <w:ilvl w:val="0"/>
          <w:numId w:val="3"/>
        </w:numPr>
        <w:spacing w:line="276" w:lineRule="auto"/>
        <w:rPr>
          <w:bCs/>
        </w:rPr>
      </w:pPr>
      <w:r w:rsidRPr="008B66EE">
        <w:rPr>
          <w:bCs/>
        </w:rPr>
        <w:t>Description: With music and lyrics by Sting, this powerful musical is inspired by his own childhood. It tells the story of a community coming together to build one last ship to save their shipyard, exploring themes of resilience, family, and pride.</w:t>
      </w:r>
    </w:p>
    <w:p w14:paraId="1B866D94" w14:textId="77777777" w:rsidR="008B66EE" w:rsidRPr="008B66EE" w:rsidRDefault="008B66EE" w:rsidP="008B66EE">
      <w:pPr>
        <w:spacing w:line="276" w:lineRule="auto"/>
        <w:rPr>
          <w:bCs/>
        </w:rPr>
      </w:pPr>
    </w:p>
    <w:p w14:paraId="0F267B5E" w14:textId="77777777" w:rsidR="008B66EE" w:rsidRPr="008B66EE" w:rsidRDefault="008B66EE" w:rsidP="008B66EE">
      <w:pPr>
        <w:spacing w:line="276" w:lineRule="auto"/>
        <w:rPr>
          <w:bCs/>
        </w:rPr>
      </w:pPr>
      <w:hyperlink r:id="rId8" w:tgtFrame="_blank" w:history="1">
        <w:r w:rsidRPr="008B66EE">
          <w:rPr>
            <w:rStyle w:val="Hyperlink"/>
            <w:bCs/>
          </w:rPr>
          <w:t>The Sapphires</w:t>
        </w:r>
      </w:hyperlink>
    </w:p>
    <w:p w14:paraId="52578C41" w14:textId="77777777" w:rsidR="008B66EE" w:rsidRPr="008B66EE" w:rsidRDefault="008B66EE" w:rsidP="008B66EE">
      <w:pPr>
        <w:numPr>
          <w:ilvl w:val="0"/>
          <w:numId w:val="4"/>
        </w:numPr>
        <w:spacing w:line="276" w:lineRule="auto"/>
        <w:rPr>
          <w:bCs/>
        </w:rPr>
      </w:pPr>
      <w:r w:rsidRPr="008B66EE">
        <w:rPr>
          <w:bCs/>
        </w:rPr>
        <w:t>Date: Saturday, 16 May 2026</w:t>
      </w:r>
    </w:p>
    <w:p w14:paraId="03AC81EB" w14:textId="77777777" w:rsidR="008B66EE" w:rsidRPr="008B66EE" w:rsidRDefault="008B66EE" w:rsidP="008B66EE">
      <w:pPr>
        <w:numPr>
          <w:ilvl w:val="0"/>
          <w:numId w:val="4"/>
        </w:numPr>
        <w:spacing w:line="276" w:lineRule="auto"/>
        <w:rPr>
          <w:bCs/>
        </w:rPr>
      </w:pPr>
      <w:r w:rsidRPr="008B66EE">
        <w:rPr>
          <w:bCs/>
        </w:rPr>
        <w:t>Times: Tactile Tour at 12:30 PM | Show starts at 2:00 PM</w:t>
      </w:r>
    </w:p>
    <w:p w14:paraId="0C00C1DB" w14:textId="77777777" w:rsidR="008B66EE" w:rsidRPr="008B66EE" w:rsidRDefault="008B66EE" w:rsidP="008B66EE">
      <w:pPr>
        <w:numPr>
          <w:ilvl w:val="0"/>
          <w:numId w:val="4"/>
        </w:numPr>
        <w:spacing w:line="276" w:lineRule="auto"/>
        <w:rPr>
          <w:bCs/>
        </w:rPr>
      </w:pPr>
      <w:r w:rsidRPr="008B66EE">
        <w:rPr>
          <w:bCs/>
        </w:rPr>
        <w:t>Venue: Bille Brown Theatre, South Brisbane</w:t>
      </w:r>
    </w:p>
    <w:p w14:paraId="1419ABDA" w14:textId="77777777" w:rsidR="008B66EE" w:rsidRPr="008B66EE" w:rsidRDefault="008B66EE" w:rsidP="008B66EE">
      <w:pPr>
        <w:numPr>
          <w:ilvl w:val="0"/>
          <w:numId w:val="4"/>
        </w:numPr>
        <w:spacing w:line="276" w:lineRule="auto"/>
        <w:rPr>
          <w:bCs/>
        </w:rPr>
      </w:pPr>
      <w:r w:rsidRPr="008B66EE">
        <w:rPr>
          <w:bCs/>
        </w:rPr>
        <w:t xml:space="preserve">Description: This vibrant musical tells the real-life story of four talented Yorta </w:t>
      </w:r>
      <w:proofErr w:type="spellStart"/>
      <w:r w:rsidRPr="008B66EE">
        <w:rPr>
          <w:bCs/>
        </w:rPr>
        <w:t>Yorta</w:t>
      </w:r>
      <w:proofErr w:type="spellEnd"/>
      <w:r w:rsidRPr="008B66EE">
        <w:rPr>
          <w:bCs/>
        </w:rPr>
        <w:t xml:space="preserve"> women who form a soul group and travel to sing for troops during the Vietnam War.</w:t>
      </w:r>
    </w:p>
    <w:p w14:paraId="00000058" w14:textId="77777777" w:rsidR="004E24CA" w:rsidRDefault="004E24CA" w:rsidP="00D44872">
      <w:pPr>
        <w:spacing w:line="276" w:lineRule="auto"/>
      </w:pPr>
    </w:p>
    <w:p w14:paraId="00000059" w14:textId="77777777" w:rsidR="004E24CA" w:rsidRDefault="004E24CA" w:rsidP="00D44872">
      <w:pPr>
        <w:spacing w:line="276" w:lineRule="auto"/>
      </w:pPr>
    </w:p>
    <w:p w14:paraId="0000005A" w14:textId="32D89826" w:rsidR="004E24CA" w:rsidRDefault="00027275" w:rsidP="00D44872">
      <w:pPr>
        <w:spacing w:line="276" w:lineRule="auto"/>
      </w:pPr>
      <w:r>
        <w:rPr>
          <w:b/>
        </w:rPr>
        <w:t xml:space="preserve">For more information about any of the shows above, and to book tickets, please visit </w:t>
      </w:r>
      <w:hyperlink r:id="rId9">
        <w:r>
          <w:rPr>
            <w:color w:val="0000FF"/>
            <w:u w:val="single"/>
          </w:rPr>
          <w:t>Vantagepoint Audio Description</w:t>
        </w:r>
      </w:hyperlink>
      <w:r>
        <w:t xml:space="preserve"> or email us at </w:t>
      </w:r>
      <w:hyperlink r:id="rId10">
        <w:r>
          <w:rPr>
            <w:color w:val="0000FF"/>
            <w:u w:val="single"/>
          </w:rPr>
          <w:t>vantagepointad@gmail.com</w:t>
        </w:r>
      </w:hyperlink>
    </w:p>
    <w:p w14:paraId="0000005B" w14:textId="77777777" w:rsidR="004E24CA" w:rsidRDefault="004E24CA" w:rsidP="00D44872">
      <w:pPr>
        <w:spacing w:line="276" w:lineRule="auto"/>
      </w:pPr>
    </w:p>
    <w:p w14:paraId="0000005C" w14:textId="77777777" w:rsidR="004E24CA" w:rsidRDefault="00027275" w:rsidP="00D44872">
      <w:pPr>
        <w:spacing w:line="276" w:lineRule="auto"/>
      </w:pPr>
      <w:r>
        <w:t>END OF DOCUMENT.</w:t>
      </w:r>
    </w:p>
    <w:p w14:paraId="0000005D" w14:textId="77777777" w:rsidR="004E24CA" w:rsidRDefault="004E24CA" w:rsidP="00D44872">
      <w:pPr>
        <w:spacing w:line="276" w:lineRule="auto"/>
      </w:pPr>
    </w:p>
    <w:sectPr w:rsidR="004E24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1C06E" w14:textId="77777777" w:rsidR="00695666" w:rsidRDefault="00695666">
      <w:pPr>
        <w:spacing w:before="0"/>
      </w:pPr>
      <w:r>
        <w:separator/>
      </w:r>
    </w:p>
  </w:endnote>
  <w:endnote w:type="continuationSeparator" w:id="0">
    <w:p w14:paraId="71F84F8A" w14:textId="77777777" w:rsidR="00695666" w:rsidRDefault="00695666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4" w14:textId="77777777" w:rsidR="004E24CA" w:rsidRDefault="004E24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1" w14:textId="522FC767" w:rsidR="004E24CA" w:rsidRDefault="0002727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62" w14:textId="77777777" w:rsidR="004E24CA" w:rsidRDefault="004E24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3" w14:textId="77777777" w:rsidR="004E24CA" w:rsidRDefault="004E24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EAA4" w14:textId="77777777" w:rsidR="00695666" w:rsidRDefault="00695666">
      <w:pPr>
        <w:spacing w:before="0"/>
      </w:pPr>
      <w:r>
        <w:separator/>
      </w:r>
    </w:p>
  </w:footnote>
  <w:footnote w:type="continuationSeparator" w:id="0">
    <w:p w14:paraId="34CF2D8B" w14:textId="77777777" w:rsidR="00695666" w:rsidRDefault="00695666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60" w14:textId="77777777" w:rsidR="004E24CA" w:rsidRDefault="004E24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E" w14:textId="77777777" w:rsidR="004E24CA" w:rsidRDefault="004E24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5F" w14:textId="77777777" w:rsidR="004E24CA" w:rsidRDefault="004E24C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before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32A5E"/>
    <w:multiLevelType w:val="multilevel"/>
    <w:tmpl w:val="355C5CA8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18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18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○"/>
      <w:lvlJc w:val="left"/>
      <w:pPr>
        <w:ind w:left="5760" w:hanging="360"/>
      </w:pPr>
    </w:lvl>
    <w:lvl w:ilvl="8">
      <w:start w:val="1"/>
      <w:numFmt w:val="bullet"/>
      <w:lvlText w:val="■"/>
      <w:lvlJc w:val="left"/>
      <w:pPr>
        <w:ind w:left="6480" w:hanging="180"/>
      </w:pPr>
    </w:lvl>
  </w:abstractNum>
  <w:abstractNum w:abstractNumId="1" w15:restartNumberingAfterBreak="0">
    <w:nsid w:val="3DC03BEB"/>
    <w:multiLevelType w:val="multilevel"/>
    <w:tmpl w:val="ED42B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803C7F"/>
    <w:multiLevelType w:val="multilevel"/>
    <w:tmpl w:val="0D54CE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E167A8"/>
    <w:multiLevelType w:val="multilevel"/>
    <w:tmpl w:val="E57C5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4351407">
    <w:abstractNumId w:val="0"/>
  </w:num>
  <w:num w:numId="2" w16cid:durableId="1441561529">
    <w:abstractNumId w:val="2"/>
  </w:num>
  <w:num w:numId="3" w16cid:durableId="2041658232">
    <w:abstractNumId w:val="3"/>
  </w:num>
  <w:num w:numId="4" w16cid:durableId="380787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4CA"/>
    <w:rsid w:val="00005F6E"/>
    <w:rsid w:val="00027275"/>
    <w:rsid w:val="00030B89"/>
    <w:rsid w:val="00097D76"/>
    <w:rsid w:val="001508A8"/>
    <w:rsid w:val="00165591"/>
    <w:rsid w:val="00196DA0"/>
    <w:rsid w:val="001F1921"/>
    <w:rsid w:val="002023B5"/>
    <w:rsid w:val="002877EE"/>
    <w:rsid w:val="002D2D62"/>
    <w:rsid w:val="002E4500"/>
    <w:rsid w:val="00361BFE"/>
    <w:rsid w:val="003C1803"/>
    <w:rsid w:val="0040652F"/>
    <w:rsid w:val="004407A5"/>
    <w:rsid w:val="004603D1"/>
    <w:rsid w:val="00471FB0"/>
    <w:rsid w:val="004A600F"/>
    <w:rsid w:val="004B61D1"/>
    <w:rsid w:val="004D2F3F"/>
    <w:rsid w:val="004E24CA"/>
    <w:rsid w:val="0050309B"/>
    <w:rsid w:val="00585F7E"/>
    <w:rsid w:val="00627912"/>
    <w:rsid w:val="00633630"/>
    <w:rsid w:val="00647265"/>
    <w:rsid w:val="006850B7"/>
    <w:rsid w:val="00695666"/>
    <w:rsid w:val="006A33EC"/>
    <w:rsid w:val="006C6C24"/>
    <w:rsid w:val="006F549A"/>
    <w:rsid w:val="00713C63"/>
    <w:rsid w:val="007176E3"/>
    <w:rsid w:val="00735FD5"/>
    <w:rsid w:val="007E7539"/>
    <w:rsid w:val="0080087E"/>
    <w:rsid w:val="00846ADE"/>
    <w:rsid w:val="00854F1B"/>
    <w:rsid w:val="00873E81"/>
    <w:rsid w:val="008A2B61"/>
    <w:rsid w:val="008B60AB"/>
    <w:rsid w:val="008B66EE"/>
    <w:rsid w:val="008D6DF0"/>
    <w:rsid w:val="009176CE"/>
    <w:rsid w:val="00936F51"/>
    <w:rsid w:val="00950ADE"/>
    <w:rsid w:val="009E0E68"/>
    <w:rsid w:val="00A07AF9"/>
    <w:rsid w:val="00A24BA5"/>
    <w:rsid w:val="00A65498"/>
    <w:rsid w:val="00A7681D"/>
    <w:rsid w:val="00AC1E0F"/>
    <w:rsid w:val="00B009CA"/>
    <w:rsid w:val="00B121E1"/>
    <w:rsid w:val="00B46829"/>
    <w:rsid w:val="00B773A3"/>
    <w:rsid w:val="00BA3986"/>
    <w:rsid w:val="00C15DED"/>
    <w:rsid w:val="00CC7D6C"/>
    <w:rsid w:val="00CF7108"/>
    <w:rsid w:val="00D048A3"/>
    <w:rsid w:val="00D13C3E"/>
    <w:rsid w:val="00D44872"/>
    <w:rsid w:val="00D823F2"/>
    <w:rsid w:val="00DC61D3"/>
    <w:rsid w:val="00DE1956"/>
    <w:rsid w:val="00E00479"/>
    <w:rsid w:val="00EA50C4"/>
    <w:rsid w:val="00F440ED"/>
    <w:rsid w:val="00F538CE"/>
    <w:rsid w:val="00F65463"/>
    <w:rsid w:val="00F667D7"/>
    <w:rsid w:val="00F724BC"/>
    <w:rsid w:val="00F81562"/>
    <w:rsid w:val="00FB37E9"/>
    <w:rsid w:val="00FE3246"/>
    <w:rsid w:val="00FF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20302"/>
  <w15:docId w15:val="{E30080C4-E250-4363-B990-5B5279094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AU" w:eastAsia="en-AU" w:bidi="ar-SA"/>
      </w:rPr>
    </w:rPrDefault>
    <w:pPrDefault>
      <w:pPr>
        <w:spacing w:before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F1B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line="276" w:lineRule="auto"/>
      <w:outlineLvl w:val="0"/>
    </w:pPr>
    <w:rPr>
      <w:rFonts w:ascii="Calibri" w:eastAsia="Calibri" w:hAnsi="Calibri" w:cs="Calibri"/>
      <w:b/>
      <w:sz w:val="32"/>
      <w:szCs w:val="32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8B66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66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ueenslandtheatre.com.au/plays/the-sapphires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qpac.com.au/whats-on/2026/the-last-ship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visionaustralia.org/services/staying-connected/events?sort_by=field_event_start_value&amp;sort_order=ASC&amp;field_event_start_value_1=All&amp;field_event_state_value%5b5%5d=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vantagepointad.com/audio-description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5</Pages>
  <Words>1487</Words>
  <Characters>8476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Shari Indriani Irwin</dc:creator>
  <cp:lastModifiedBy>Shari Indriani Irwin</cp:lastModifiedBy>
  <cp:revision>60</cp:revision>
  <dcterms:created xsi:type="dcterms:W3CDTF">2025-06-10T10:35:00Z</dcterms:created>
  <dcterms:modified xsi:type="dcterms:W3CDTF">2026-03-22T11:28:00Z</dcterms:modified>
</cp:coreProperties>
</file>